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3A" w:rsidRDefault="00942C3A" w:rsidP="00942C3A">
      <w:pPr>
        <w:ind w:left="0" w:firstLine="0"/>
        <w:rPr>
          <w:b/>
        </w:rPr>
      </w:pPr>
    </w:p>
    <w:tbl>
      <w:tblPr>
        <w:tblW w:w="9631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4703"/>
      </w:tblGrid>
      <w:tr w:rsidR="00291FC0" w:rsidRPr="00801F99" w:rsidTr="00E849A9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291FC0" w:rsidRPr="00801F99" w:rsidRDefault="00291FC0" w:rsidP="00CF123B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4703" w:type="dxa"/>
            <w:tcBorders>
              <w:bottom w:val="single" w:sz="6" w:space="0" w:color="000000"/>
            </w:tcBorders>
            <w:shd w:val="clear" w:color="auto" w:fill="auto"/>
          </w:tcPr>
          <w:p w:rsidR="00291FC0" w:rsidRPr="00801F99" w:rsidRDefault="00291FC0" w:rsidP="00CF123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291FC0" w:rsidRPr="00801F99" w:rsidTr="00E849A9">
        <w:tc>
          <w:tcPr>
            <w:tcW w:w="963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91FC0" w:rsidRPr="00801F99" w:rsidRDefault="00291FC0" w:rsidP="0008550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801F99">
              <w:rPr>
                <w:b/>
                <w:bCs/>
                <w:i/>
                <w:iCs/>
              </w:rPr>
              <w:t xml:space="preserve">PREDMET NABAVE: </w:t>
            </w:r>
            <w:r>
              <w:rPr>
                <w:b/>
                <w:bCs/>
                <w:i/>
                <w:iCs/>
              </w:rPr>
              <w:t xml:space="preserve">Radovi na </w:t>
            </w:r>
            <w:r w:rsidR="00085502">
              <w:rPr>
                <w:b/>
                <w:bCs/>
                <w:i/>
                <w:iCs/>
              </w:rPr>
              <w:t>uređenju</w:t>
            </w:r>
            <w:r>
              <w:rPr>
                <w:b/>
                <w:bCs/>
                <w:i/>
                <w:iCs/>
              </w:rPr>
              <w:t xml:space="preserve"> staze na Alkarskom trkalištu</w:t>
            </w:r>
          </w:p>
        </w:tc>
      </w:tr>
      <w:tr w:rsidR="00291FC0" w:rsidRPr="00801F99" w:rsidTr="00E849A9">
        <w:tc>
          <w:tcPr>
            <w:tcW w:w="4928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291FC0" w:rsidRPr="00801F99" w:rsidRDefault="00142457" w:rsidP="00CF123B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EVIDENCIJSKI BROJ NABAVE: 6</w:t>
            </w:r>
            <w:bookmarkStart w:id="0" w:name="_GoBack"/>
            <w:bookmarkEnd w:id="0"/>
            <w:r w:rsidR="00253514">
              <w:rPr>
                <w:b/>
                <w:bCs/>
                <w:i/>
              </w:rPr>
              <w:t>/24</w:t>
            </w:r>
            <w:r w:rsidR="00291FC0" w:rsidRPr="00801F99">
              <w:rPr>
                <w:b/>
                <w:bCs/>
                <w:i/>
              </w:rPr>
              <w:t>-VAD</w:t>
            </w:r>
          </w:p>
        </w:tc>
        <w:tc>
          <w:tcPr>
            <w:tcW w:w="4703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291FC0" w:rsidRPr="00801F99" w:rsidRDefault="00291FC0" w:rsidP="00CF123B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291FC0" w:rsidRPr="00801F99" w:rsidRDefault="00291FC0" w:rsidP="00291FC0">
      <w:pPr>
        <w:spacing w:line="240" w:lineRule="auto"/>
        <w:jc w:val="center"/>
        <w:rPr>
          <w:b/>
        </w:rPr>
      </w:pPr>
    </w:p>
    <w:p w:rsidR="00E849A9" w:rsidRPr="00801F99" w:rsidRDefault="00E849A9" w:rsidP="00E849A9">
      <w:pPr>
        <w:spacing w:line="240" w:lineRule="auto"/>
        <w:ind w:left="0" w:firstLine="0"/>
        <w:rPr>
          <w:b/>
        </w:rPr>
      </w:pPr>
    </w:p>
    <w:tbl>
      <w:tblPr>
        <w:tblW w:w="1041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413"/>
      </w:tblGrid>
      <w:tr w:rsidR="00E849A9" w:rsidRPr="00801F99" w:rsidTr="00D24B3A">
        <w:tc>
          <w:tcPr>
            <w:tcW w:w="10413" w:type="dxa"/>
            <w:shd w:val="clear" w:color="auto" w:fill="auto"/>
          </w:tcPr>
          <w:p w:rsidR="00E849A9" w:rsidRDefault="00E849A9" w:rsidP="00D24B3A">
            <w:pPr>
              <w:spacing w:line="240" w:lineRule="auto"/>
              <w:ind w:left="0" w:firstLine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                                          </w:t>
            </w: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  <w:p w:rsidR="00E849A9" w:rsidRPr="00801F99" w:rsidRDefault="00E849A9" w:rsidP="00D24B3A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E849A9" w:rsidRPr="00801F99" w:rsidTr="00D24B3A">
        <w:tc>
          <w:tcPr>
            <w:tcW w:w="10413" w:type="dxa"/>
            <w:shd w:val="clear" w:color="auto" w:fill="auto"/>
          </w:tcPr>
          <w:tbl>
            <w:tblPr>
              <w:tblpPr w:leftFromText="180" w:rightFromText="180" w:vertAnchor="text" w:horzAnchor="margin" w:tblpY="93"/>
              <w:tblOverlap w:val="never"/>
              <w:tblW w:w="9495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5242"/>
            </w:tblGrid>
            <w:tr w:rsidR="00E849A9" w:rsidRPr="00801F99" w:rsidTr="00E849A9">
              <w:trPr>
                <w:trHeight w:hRule="exact" w:val="284"/>
              </w:trPr>
              <w:tc>
                <w:tcPr>
                  <w:tcW w:w="9495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E849A9" w:rsidRPr="00801F99" w:rsidTr="00E849A9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E849A9" w:rsidRPr="00801F99" w:rsidTr="00E849A9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E849A9" w:rsidRPr="00801F99" w:rsidTr="00E849A9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E849A9" w:rsidRPr="00801F99" w:rsidTr="00E849A9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</w:pPr>
                </w:p>
              </w:tc>
            </w:tr>
            <w:tr w:rsidR="00E849A9" w:rsidRPr="00801F99" w:rsidTr="00E849A9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5242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5242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9495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E849A9" w:rsidRPr="000C10C8" w:rsidRDefault="00E849A9" w:rsidP="00D24B3A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949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49A9" w:rsidRPr="000C10C8" w:rsidRDefault="00E849A9" w:rsidP="00D24B3A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 w:rsidR="00253514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2024</w:t>
                  </w: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6467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863B19" w:rsidRDefault="00253514" w:rsidP="00253514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  <w:r w:rsidR="00E849A9"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                                </w:t>
                  </w: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646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9A9" w:rsidRPr="00863B19" w:rsidRDefault="00253514" w:rsidP="00253514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  <w:r w:rsidR="00E849A9"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 w:rsidR="00E849A9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</w:t>
                  </w: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6467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E849A9" w:rsidRPr="00C860F5" w:rsidRDefault="00E849A9" w:rsidP="00D24B3A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</w:t>
                  </w:r>
                  <w:r w:rsidRPr="00C860F5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EUR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</w:t>
                  </w: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    </w:t>
                  </w:r>
                </w:p>
                <w:p w:rsidR="00E849A9" w:rsidRPr="00E87748" w:rsidRDefault="00E849A9" w:rsidP="00D24B3A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</w:p>
              </w:tc>
            </w:tr>
            <w:tr w:rsidR="00E849A9" w:rsidRPr="00801F99" w:rsidTr="00E849A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6467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E849A9" w:rsidRPr="00801F99" w:rsidRDefault="00E849A9" w:rsidP="00D24B3A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E849A9" w:rsidRPr="00801F99" w:rsidRDefault="00E849A9" w:rsidP="00D24B3A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291FC0" w:rsidRPr="00801F99" w:rsidRDefault="00291FC0" w:rsidP="00291FC0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291FC0" w:rsidRPr="00801F99" w:rsidTr="00CF123B">
        <w:trPr>
          <w:trHeight w:val="264"/>
        </w:trPr>
        <w:tc>
          <w:tcPr>
            <w:tcW w:w="3235" w:type="dxa"/>
            <w:shd w:val="clear" w:color="auto" w:fill="auto"/>
          </w:tcPr>
          <w:p w:rsidR="00291FC0" w:rsidRPr="00801F99" w:rsidRDefault="00291FC0" w:rsidP="00CF123B">
            <w:pPr>
              <w:spacing w:line="240" w:lineRule="auto"/>
              <w:ind w:left="0" w:firstLine="0"/>
            </w:pPr>
          </w:p>
          <w:p w:rsidR="00291FC0" w:rsidRPr="00801F99" w:rsidRDefault="00291FC0" w:rsidP="00CF123B">
            <w:pPr>
              <w:spacing w:line="240" w:lineRule="auto"/>
              <w:jc w:val="center"/>
            </w:pPr>
          </w:p>
          <w:p w:rsidR="00291FC0" w:rsidRPr="00801F99" w:rsidRDefault="00291FC0" w:rsidP="00CF123B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291FC0" w:rsidRPr="00801F99" w:rsidRDefault="00291FC0" w:rsidP="00CF123B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291FC0" w:rsidRDefault="00291FC0" w:rsidP="00CF123B">
            <w:pPr>
              <w:spacing w:line="240" w:lineRule="auto"/>
              <w:jc w:val="center"/>
            </w:pPr>
          </w:p>
          <w:p w:rsidR="00291FC0" w:rsidRDefault="00291FC0" w:rsidP="00CF123B">
            <w:pPr>
              <w:spacing w:line="240" w:lineRule="auto"/>
              <w:jc w:val="center"/>
            </w:pPr>
          </w:p>
          <w:p w:rsidR="00291FC0" w:rsidRPr="00801F99" w:rsidRDefault="00291FC0" w:rsidP="00CF123B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291FC0" w:rsidRPr="00642282" w:rsidTr="00CF123B">
        <w:trPr>
          <w:trHeight w:val="264"/>
        </w:trPr>
        <w:tc>
          <w:tcPr>
            <w:tcW w:w="3235" w:type="dxa"/>
            <w:shd w:val="clear" w:color="auto" w:fill="auto"/>
          </w:tcPr>
          <w:p w:rsidR="00291FC0" w:rsidRDefault="00291FC0" w:rsidP="00CF123B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291FC0" w:rsidRPr="00801F99" w:rsidRDefault="00291FC0" w:rsidP="00CF123B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291FC0" w:rsidRPr="00801F99" w:rsidRDefault="00291FC0" w:rsidP="00CF123B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291FC0" w:rsidRPr="00642282" w:rsidRDefault="00291FC0" w:rsidP="00CF123B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291FC0" w:rsidRDefault="00291FC0" w:rsidP="00291FC0">
      <w:pPr>
        <w:spacing w:line="240" w:lineRule="auto"/>
        <w:ind w:left="0" w:firstLine="0"/>
      </w:pPr>
    </w:p>
    <w:p w:rsidR="00291FC0" w:rsidRDefault="00291FC0" w:rsidP="00291FC0"/>
    <w:p w:rsidR="002A671A" w:rsidRDefault="002A671A"/>
    <w:sectPr w:rsidR="002A671A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3A"/>
    <w:rsid w:val="00085502"/>
    <w:rsid w:val="00142457"/>
    <w:rsid w:val="00195F65"/>
    <w:rsid w:val="00253514"/>
    <w:rsid w:val="00291FC0"/>
    <w:rsid w:val="002A671A"/>
    <w:rsid w:val="004A4F95"/>
    <w:rsid w:val="004C08CF"/>
    <w:rsid w:val="00942C3A"/>
    <w:rsid w:val="00984CF5"/>
    <w:rsid w:val="00A81551"/>
    <w:rsid w:val="00AE2385"/>
    <w:rsid w:val="00BB3515"/>
    <w:rsid w:val="00E01434"/>
    <w:rsid w:val="00E07445"/>
    <w:rsid w:val="00E849A9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4C90-37AC-4B1B-8C8E-CE21A46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3A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15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15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18</cp:revision>
  <cp:lastPrinted>2021-07-02T13:49:00Z</cp:lastPrinted>
  <dcterms:created xsi:type="dcterms:W3CDTF">2021-03-19T12:34:00Z</dcterms:created>
  <dcterms:modified xsi:type="dcterms:W3CDTF">2024-05-29T12:37:00Z</dcterms:modified>
</cp:coreProperties>
</file>